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6E" w:rsidRDefault="00005E44" w:rsidP="00005E44">
      <w:pPr>
        <w:pStyle w:val="Titre"/>
      </w:pPr>
      <w:r>
        <w:t>Séjour Queyras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99"/>
        <w:gridCol w:w="1173"/>
      </w:tblGrid>
      <w:tr w:rsidR="00005E44" w:rsidTr="00005E44">
        <w:tc>
          <w:tcPr>
            <w:tcW w:w="7901" w:type="dxa"/>
            <w:shd w:val="clear" w:color="auto" w:fill="FFFFFF"/>
            <w:noWrap/>
            <w:hideMark/>
          </w:tcPr>
          <w:tbl>
            <w:tblPr>
              <w:tblW w:w="840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3"/>
            </w:tblGrid>
            <w:tr w:rsidR="00005E44">
              <w:tc>
                <w:tcPr>
                  <w:tcW w:w="0" w:type="auto"/>
                  <w:vAlign w:val="center"/>
                  <w:hideMark/>
                </w:tcPr>
                <w:p w:rsidR="00005E44" w:rsidRDefault="00005E44">
                  <w:pPr>
                    <w:pStyle w:val="Titre3"/>
                    <w:spacing w:line="160" w:lineRule="atLeast"/>
                    <w:rPr>
                      <w:rFonts w:ascii="Roboto" w:hAnsi="Roboto"/>
                      <w:color w:val="5F6368"/>
                      <w:spacing w:val="2"/>
                    </w:rPr>
                  </w:pPr>
                  <w:r>
                    <w:rPr>
                      <w:rStyle w:val="gd"/>
                      <w:rFonts w:ascii="Roboto" w:hAnsi="Roboto"/>
                      <w:color w:val="202124"/>
                      <w:spacing w:val="2"/>
                    </w:rPr>
                    <w:t>Michel VIVIANO</w:t>
                  </w:r>
                </w:p>
              </w:tc>
            </w:tr>
          </w:tbl>
          <w:p w:rsidR="00005E44" w:rsidRDefault="00005E44">
            <w:pPr>
              <w:spacing w:line="160" w:lineRule="atLeast"/>
              <w:rPr>
                <w:rFonts w:ascii="Roboto" w:hAnsi="Roboto"/>
                <w:color w:val="222222"/>
                <w:spacing w:val="2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005E44" w:rsidRDefault="00005E44" w:rsidP="00005E44">
            <w:pPr>
              <w:jc w:val="right"/>
              <w:rPr>
                <w:rFonts w:ascii="Roboto" w:hAnsi="Roboto"/>
                <w:color w:val="222222"/>
                <w:spacing w:val="2"/>
                <w:sz w:val="11"/>
                <w:szCs w:val="11"/>
              </w:rPr>
            </w:pPr>
            <w:r>
              <w:rPr>
                <w:rFonts w:ascii="Roboto" w:hAnsi="Roboto"/>
                <w:noProof/>
                <w:color w:val="222222"/>
                <w:spacing w:val="2"/>
                <w:sz w:val="11"/>
                <w:szCs w:val="11"/>
                <w:lang w:eastAsia="fr-FR"/>
              </w:rPr>
              <w:drawing>
                <wp:inline distT="0" distB="0" distL="0" distR="0">
                  <wp:extent cx="10160" cy="10160"/>
                  <wp:effectExtent l="0" t="0" r="0" b="0"/>
                  <wp:docPr id="1" name="Image 1" descr="Pièces joi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èces joi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3"/>
                <w:rFonts w:ascii="Roboto" w:hAnsi="Roboto"/>
                <w:color w:val="5F6368"/>
                <w:spacing w:val="2"/>
                <w:sz w:val="11"/>
                <w:szCs w:val="11"/>
              </w:rPr>
              <w:t>15:11 (il y a 51 minutes)</w:t>
            </w:r>
          </w:p>
        </w:tc>
      </w:tr>
    </w:tbl>
    <w:p w:rsidR="00005E44" w:rsidRDefault="00005E44" w:rsidP="00005E44">
      <w:r>
        <w:rPr>
          <w:rFonts w:ascii="Arial" w:hAnsi="Arial" w:cs="Arial"/>
          <w:color w:val="222222"/>
          <w:shd w:val="clear" w:color="auto" w:fill="FFFFFF"/>
        </w:rPr>
        <w:t>Bonjour à toutes et à tous,</w:t>
      </w:r>
    </w:p>
    <w:p w:rsidR="00005E44" w:rsidRDefault="00005E44" w:rsidP="00005E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Comme nous vous l'avons précisé dans notre précédent courrier, le déplacement du mois d'avril 2021 aux Cinque Terre nous a paru risqué compte tenu du contexte sanitaire actuel.</w:t>
      </w:r>
    </w:p>
    <w:p w:rsidR="00005E44" w:rsidRDefault="00005E44" w:rsidP="00005E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Aussi, nous avons élaboré avec l'agence </w:t>
      </w:r>
      <w:proofErr w:type="spellStart"/>
      <w:r>
        <w:rPr>
          <w:rFonts w:ascii="Arial" w:hAnsi="Arial" w:cs="Arial"/>
          <w:color w:val="222222"/>
        </w:rPr>
        <w:t>Allibert</w:t>
      </w:r>
      <w:proofErr w:type="spellEnd"/>
      <w:r>
        <w:rPr>
          <w:rFonts w:ascii="Arial" w:hAnsi="Arial" w:cs="Arial"/>
          <w:color w:val="222222"/>
        </w:rPr>
        <w:t xml:space="preserve"> Trekking un nouveau projet de randonnée de 7 jours du 20 au 26 juin 2021 à Saint </w:t>
      </w:r>
      <w:proofErr w:type="spellStart"/>
      <w:r>
        <w:rPr>
          <w:rFonts w:ascii="Arial" w:hAnsi="Arial" w:cs="Arial"/>
          <w:color w:val="222222"/>
        </w:rPr>
        <w:t>Véran</w:t>
      </w:r>
      <w:proofErr w:type="spellEnd"/>
      <w:r>
        <w:rPr>
          <w:rFonts w:ascii="Arial" w:hAnsi="Arial" w:cs="Arial"/>
          <w:color w:val="222222"/>
        </w:rPr>
        <w:t xml:space="preserve"> dans le Queyras.</w:t>
      </w:r>
    </w:p>
    <w:p w:rsidR="00005E44" w:rsidRDefault="00005E44" w:rsidP="00005E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 transport sera assuré par l'organisateur par 3 minibus avec des départs et retours à Menton, Nice et St Laurent du Var</w:t>
      </w:r>
    </w:p>
    <w:p w:rsidR="00005E44" w:rsidRDefault="00005E44" w:rsidP="00005E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Le tarif de ce séjour s'élève à </w:t>
      </w:r>
      <w:r w:rsidRPr="00005E44">
        <w:rPr>
          <w:rFonts w:ascii="Arial" w:hAnsi="Arial" w:cs="Arial"/>
          <w:color w:val="222222"/>
          <w:highlight w:val="yellow"/>
        </w:rPr>
        <w:t>970€</w:t>
      </w:r>
      <w:r>
        <w:rPr>
          <w:rFonts w:ascii="Arial" w:hAnsi="Arial" w:cs="Arial"/>
          <w:color w:val="222222"/>
        </w:rPr>
        <w:t xml:space="preserve"> et le supplément pour une chambre individuelle est de 110€.</w:t>
      </w:r>
    </w:p>
    <w:p w:rsidR="00005E44" w:rsidRDefault="00005E44" w:rsidP="00005E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Compte tenu des sommes déjà avancées (460€ ou 560€ pour les personnes ayant opté pour une chambre individuelle) le solde pourra être réglé en </w:t>
      </w:r>
      <w:r w:rsidRPr="00005E44">
        <w:rPr>
          <w:rFonts w:ascii="Arial" w:hAnsi="Arial" w:cs="Arial"/>
          <w:color w:val="222222"/>
          <w:highlight w:val="yellow"/>
        </w:rPr>
        <w:t>deux chèques avec remise à l'encaissement fin avril et fin mai 2021.</w:t>
      </w:r>
    </w:p>
    <w:p w:rsidR="00005E44" w:rsidRDefault="00005E44" w:rsidP="00005E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Nous vous prions de trouver en pièce jointe le programme détaillé de ce séjour et une fiche d'inscription.</w:t>
      </w:r>
    </w:p>
    <w:p w:rsidR="00005E44" w:rsidRDefault="00005E44" w:rsidP="00005E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Nous vous remercions par avance de nous </w:t>
      </w:r>
      <w:r w:rsidRPr="00005E44">
        <w:rPr>
          <w:rFonts w:ascii="Arial" w:hAnsi="Arial" w:cs="Arial"/>
          <w:color w:val="222222"/>
          <w:highlight w:val="yellow"/>
        </w:rPr>
        <w:t>répondre par retour de courrier</w:t>
      </w:r>
      <w:r>
        <w:rPr>
          <w:rFonts w:ascii="Arial" w:hAnsi="Arial" w:cs="Arial"/>
          <w:color w:val="222222"/>
        </w:rPr>
        <w:t> afin de pouvoir arrêter notre réservation auprès de l'hôtel.</w:t>
      </w:r>
    </w:p>
    <w:p w:rsidR="00005E44" w:rsidRDefault="00005E44" w:rsidP="00005E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Dans cette attente,</w:t>
      </w:r>
    </w:p>
    <w:p w:rsidR="00005E44" w:rsidRDefault="00005E44" w:rsidP="00005E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Bien cordialement</w:t>
      </w:r>
    </w:p>
    <w:p w:rsidR="00005E44" w:rsidRDefault="00005E44" w:rsidP="00005E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Gérard Bertrand</w:t>
      </w:r>
    </w:p>
    <w:p w:rsidR="00005E44" w:rsidRDefault="00005E44" w:rsidP="00005E44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Président </w:t>
      </w:r>
      <w:proofErr w:type="spellStart"/>
      <w:r>
        <w:rPr>
          <w:rFonts w:ascii="Arial" w:hAnsi="Arial" w:cs="Arial"/>
          <w:color w:val="222222"/>
        </w:rPr>
        <w:t>Coders</w:t>
      </w:r>
      <w:proofErr w:type="spellEnd"/>
      <w:r>
        <w:rPr>
          <w:rFonts w:ascii="Arial" w:hAnsi="Arial" w:cs="Arial"/>
          <w:color w:val="222222"/>
        </w:rPr>
        <w:t xml:space="preserve"> 06</w:t>
      </w:r>
    </w:p>
    <w:p w:rsidR="00005E44" w:rsidRDefault="005D0AA0" w:rsidP="00005E44">
      <w:r>
        <w:t>_________________________________________</w:t>
      </w:r>
    </w:p>
    <w:p w:rsidR="005D0AA0" w:rsidRDefault="005D0AA0" w:rsidP="00005E44">
      <w:r>
        <w:t>Acomptes versés pour les 5 Terre</w:t>
      </w:r>
    </w:p>
    <w:p w:rsidR="005D0AA0" w:rsidRDefault="005D0AA0" w:rsidP="005D0AA0">
      <w:pPr>
        <w:ind w:firstLine="708"/>
      </w:pPr>
      <w:r>
        <w:t xml:space="preserve">280 € </w:t>
      </w:r>
      <w:r>
        <w:tab/>
      </w:r>
      <w:r>
        <w:tab/>
        <w:t>le 9/12/2019</w:t>
      </w:r>
      <w:r>
        <w:tab/>
        <w:t>BNP 6077257</w:t>
      </w:r>
    </w:p>
    <w:p w:rsidR="005D0AA0" w:rsidRDefault="005D0AA0" w:rsidP="005D0AA0">
      <w:pPr>
        <w:ind w:firstLine="708"/>
      </w:pPr>
      <w:r>
        <w:t>180 €</w:t>
      </w:r>
      <w:r>
        <w:tab/>
      </w:r>
      <w:r>
        <w:tab/>
        <w:t>le 27/01/2020</w:t>
      </w:r>
      <w:r>
        <w:tab/>
        <w:t>BNP 6077259</w:t>
      </w:r>
    </w:p>
    <w:p w:rsidR="005D0AA0" w:rsidRPr="004F6B97" w:rsidRDefault="005D0AA0" w:rsidP="005D0AA0">
      <w:pPr>
        <w:ind w:firstLine="708"/>
        <w:rPr>
          <w:strike/>
        </w:rPr>
      </w:pPr>
      <w:r w:rsidRPr="004F6B97">
        <w:rPr>
          <w:strike/>
        </w:rPr>
        <w:t>180 €</w:t>
      </w:r>
      <w:r w:rsidRPr="004F6B97">
        <w:rPr>
          <w:strike/>
        </w:rPr>
        <w:tab/>
      </w:r>
      <w:r w:rsidRPr="004F6B97">
        <w:rPr>
          <w:strike/>
        </w:rPr>
        <w:tab/>
        <w:t>le 24/02/2020</w:t>
      </w:r>
      <w:r w:rsidRPr="004F6B97">
        <w:rPr>
          <w:strike/>
        </w:rPr>
        <w:tab/>
        <w:t>BNP 6077261</w:t>
      </w:r>
      <w:r w:rsidR="004F6B97">
        <w:rPr>
          <w:strike/>
        </w:rPr>
        <w:tab/>
        <w:t>non encaissé</w:t>
      </w:r>
    </w:p>
    <w:p w:rsidR="005D0AA0" w:rsidRPr="00005E44" w:rsidRDefault="005D0AA0" w:rsidP="00005E44">
      <w:r>
        <w:t>Soit</w:t>
      </w:r>
      <w:r>
        <w:tab/>
      </w:r>
      <w:r w:rsidR="004F6B97">
        <w:t>46</w:t>
      </w:r>
      <w:r>
        <w:t>0 €</w:t>
      </w:r>
    </w:p>
    <w:sectPr w:rsidR="005D0AA0" w:rsidRPr="00005E44" w:rsidSect="00FD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005E44"/>
    <w:rsid w:val="00005E44"/>
    <w:rsid w:val="004F6B97"/>
    <w:rsid w:val="005D0AA0"/>
    <w:rsid w:val="00FD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D6E"/>
  </w:style>
  <w:style w:type="paragraph" w:styleId="Titre3">
    <w:name w:val="heading 3"/>
    <w:basedOn w:val="Normal"/>
    <w:link w:val="Titre3Car"/>
    <w:uiPriority w:val="9"/>
    <w:qFormat/>
    <w:rsid w:val="00005E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05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5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005E4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005E44"/>
  </w:style>
  <w:style w:type="character" w:customStyle="1" w:styleId="g3">
    <w:name w:val="g3"/>
    <w:basedOn w:val="Policepardfaut"/>
    <w:rsid w:val="00005E44"/>
  </w:style>
  <w:style w:type="paragraph" w:styleId="Textedebulles">
    <w:name w:val="Balloon Text"/>
    <w:basedOn w:val="Normal"/>
    <w:link w:val="TextedebullesCar"/>
    <w:uiPriority w:val="99"/>
    <w:semiHidden/>
    <w:unhideWhenUsed/>
    <w:rsid w:val="000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André</dc:creator>
  <cp:lastModifiedBy>Charles André</cp:lastModifiedBy>
  <cp:revision>2</cp:revision>
  <dcterms:created xsi:type="dcterms:W3CDTF">2021-02-27T15:03:00Z</dcterms:created>
  <dcterms:modified xsi:type="dcterms:W3CDTF">2021-02-27T15:51:00Z</dcterms:modified>
</cp:coreProperties>
</file>