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07BA5" w14:textId="14BC279C" w:rsidR="000E5991" w:rsidRDefault="009F1699" w:rsidP="000E5991">
      <w:pPr>
        <w:ind w:left="-567" w:hanging="288"/>
        <w:rPr>
          <w:b/>
          <w:color w:val="00B050"/>
        </w:rPr>
      </w:pPr>
      <w:bookmarkStart w:id="0" w:name="_Hlk64652676"/>
      <w:bookmarkEnd w:id="0"/>
      <w:r>
        <w:rPr>
          <w:b/>
          <w:color w:val="00B050"/>
        </w:rPr>
        <w:tab/>
      </w:r>
      <w:r w:rsidR="00DD696C">
        <w:rPr>
          <w:noProof/>
          <w:lang w:eastAsia="fr-FR"/>
        </w:rPr>
        <w:drawing>
          <wp:inline distT="0" distB="0" distL="0" distR="0" wp14:anchorId="2E865042" wp14:editId="38AE9DCE">
            <wp:extent cx="1466850" cy="1189338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813" cy="1198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4B4A">
        <w:rPr>
          <w:b/>
          <w:color w:val="00B050"/>
        </w:rPr>
        <w:tab/>
      </w:r>
      <w:r w:rsidR="00DC1F10">
        <w:rPr>
          <w:b/>
          <w:color w:val="00B050"/>
        </w:rPr>
        <w:tab/>
      </w:r>
      <w:r w:rsidR="00B2358C">
        <w:rPr>
          <w:b/>
          <w:color w:val="00B050"/>
        </w:rPr>
        <w:t>CODERS 06 – Comité Départemental</w:t>
      </w:r>
      <w:r w:rsidR="007F1023">
        <w:rPr>
          <w:b/>
          <w:color w:val="00B050"/>
        </w:rPr>
        <w:t xml:space="preserve"> de la Retraite Sportive</w:t>
      </w:r>
      <w:r w:rsidR="00B2358C">
        <w:rPr>
          <w:b/>
          <w:color w:val="00B050"/>
        </w:rPr>
        <w:t xml:space="preserve"> </w:t>
      </w:r>
    </w:p>
    <w:p w14:paraId="47362C3C" w14:textId="43B1041C" w:rsidR="00D24AFE" w:rsidRPr="000E5991" w:rsidRDefault="000E5991" w:rsidP="000E5991">
      <w:pPr>
        <w:ind w:left="-567"/>
        <w:rPr>
          <w:b/>
          <w:color w:val="00B050"/>
        </w:rPr>
      </w:pPr>
      <w:r>
        <w:rPr>
          <w:noProof/>
        </w:rPr>
        <w:t xml:space="preserve">    </w:t>
      </w:r>
      <w:r>
        <w:rPr>
          <w:noProof/>
          <w:color w:val="00B050"/>
          <w:lang w:eastAsia="fr-FR"/>
        </w:rPr>
        <w:drawing>
          <wp:inline distT="0" distB="0" distL="0" distR="0" wp14:anchorId="685A9C2E" wp14:editId="77269149">
            <wp:extent cx="1323975" cy="237637"/>
            <wp:effectExtent l="0" t="0" r="0" b="0"/>
            <wp:docPr id="13" name="Image 4" descr="C:\Users\Sony\Documents\CODERS 06\CONSEIL DEPARTEMENTAL et GENERAL\CONSEIL DEPARTEMENTAL subvention 2018\logo departement06-logoinstit-Q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ony\Documents\CODERS 06\CONSEIL DEPARTEMENTAL et GENERAL\CONSEIL DEPARTEMENTAL subvention 2018\logo departement06-logoinstit-Q-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51" cy="241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B2358C">
        <w:rPr>
          <w:b/>
          <w:color w:val="00B050"/>
        </w:rPr>
        <w:t>des Alpes-Maritimes</w:t>
      </w:r>
      <w:r w:rsidR="00B2358C">
        <w:rPr>
          <w:b/>
          <w:color w:val="00B050"/>
        </w:rPr>
        <w:tab/>
      </w:r>
      <w:r w:rsidR="00B2358C">
        <w:rPr>
          <w:b/>
          <w:color w:val="00B050"/>
        </w:rPr>
        <w:tab/>
      </w:r>
      <w:r w:rsidR="00B2358C">
        <w:rPr>
          <w:color w:val="00B050"/>
        </w:rPr>
        <w:tab/>
      </w:r>
      <w:r w:rsidR="00B2358C">
        <w:rPr>
          <w:color w:val="00B050"/>
        </w:rPr>
        <w:tab/>
      </w:r>
      <w:r w:rsidR="00B2358C">
        <w:rPr>
          <w:color w:val="00B050"/>
        </w:rPr>
        <w:tab/>
      </w:r>
      <w:r w:rsidR="00B2358C">
        <w:rPr>
          <w:color w:val="00B050"/>
        </w:rPr>
        <w:tab/>
      </w:r>
      <w:r w:rsidR="00B2358C">
        <w:rPr>
          <w:color w:val="00B050"/>
        </w:rPr>
        <w:tab/>
      </w:r>
      <w:r w:rsidR="00B2358C">
        <w:rPr>
          <w:color w:val="00B050"/>
        </w:rPr>
        <w:tab/>
      </w:r>
      <w:r w:rsidR="00B2358C">
        <w:rPr>
          <w:color w:val="00B050"/>
        </w:rPr>
        <w:tab/>
      </w:r>
      <w:r w:rsidR="00B2358C">
        <w:rPr>
          <w:color w:val="00B050"/>
        </w:rPr>
        <w:tab/>
      </w:r>
    </w:p>
    <w:p w14:paraId="532F8EC0" w14:textId="6F5BA3C1" w:rsidR="00DC1F10" w:rsidRDefault="00DC1F10" w:rsidP="00DC1F10">
      <w:pPr>
        <w:rPr>
          <w:bCs/>
        </w:rPr>
      </w:pPr>
    </w:p>
    <w:p w14:paraId="29A62112" w14:textId="77777777" w:rsidR="00D60EA2" w:rsidRDefault="00D60EA2" w:rsidP="00DC1F10">
      <w:pPr>
        <w:rPr>
          <w:bCs/>
        </w:rPr>
      </w:pPr>
    </w:p>
    <w:p w14:paraId="3D0853C3" w14:textId="77777777" w:rsidR="00D60EA2" w:rsidRDefault="00DC1F10" w:rsidP="00DC1F10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b/>
          <w:color w:val="365F91" w:themeColor="accent1" w:themeShade="BF"/>
          <w:sz w:val="32"/>
          <w:szCs w:val="32"/>
        </w:rPr>
      </w:pPr>
      <w:r w:rsidRPr="00F54F3E">
        <w:rPr>
          <w:rFonts w:asciiTheme="majorHAnsi" w:eastAsiaTheme="majorEastAsia" w:hAnsiTheme="majorHAnsi" w:cstheme="majorBidi"/>
          <w:b/>
          <w:color w:val="365F91" w:themeColor="accent1" w:themeShade="BF"/>
          <w:sz w:val="32"/>
          <w:szCs w:val="32"/>
        </w:rPr>
        <w:t xml:space="preserve">Compte rendu de l’Assemblée Générale </w:t>
      </w:r>
      <w:r>
        <w:rPr>
          <w:rFonts w:asciiTheme="majorHAnsi" w:eastAsiaTheme="majorEastAsia" w:hAnsiTheme="majorHAnsi" w:cstheme="majorBidi"/>
          <w:b/>
          <w:color w:val="365F91" w:themeColor="accent1" w:themeShade="BF"/>
          <w:sz w:val="32"/>
          <w:szCs w:val="32"/>
        </w:rPr>
        <w:t xml:space="preserve">Extraordinaire </w:t>
      </w:r>
    </w:p>
    <w:p w14:paraId="5E93A48B" w14:textId="324C87F3" w:rsidR="00DC1F10" w:rsidRPr="00F54F3E" w:rsidRDefault="00D60EA2" w:rsidP="00DC1F10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b/>
          <w:color w:val="365F91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color w:val="365F91" w:themeColor="accent1" w:themeShade="BF"/>
          <w:sz w:val="32"/>
          <w:szCs w:val="32"/>
        </w:rPr>
        <w:t xml:space="preserve">Elective </w:t>
      </w:r>
      <w:r w:rsidRPr="00F54F3E">
        <w:rPr>
          <w:rFonts w:asciiTheme="majorHAnsi" w:eastAsiaTheme="majorEastAsia" w:hAnsiTheme="majorHAnsi" w:cstheme="majorBidi"/>
          <w:b/>
          <w:color w:val="365F91" w:themeColor="accent1" w:themeShade="BF"/>
          <w:sz w:val="32"/>
          <w:szCs w:val="32"/>
        </w:rPr>
        <w:t>du</w:t>
      </w:r>
      <w:r w:rsidR="00DC1F10">
        <w:rPr>
          <w:rFonts w:asciiTheme="majorHAnsi" w:eastAsiaTheme="majorEastAsia" w:hAnsiTheme="majorHAnsi" w:cstheme="majorBidi"/>
          <w:b/>
          <w:color w:val="365F91" w:themeColor="accent1" w:themeShade="BF"/>
          <w:sz w:val="32"/>
          <w:szCs w:val="32"/>
        </w:rPr>
        <w:t xml:space="preserve"> </w:t>
      </w:r>
      <w:r w:rsidR="00DC1F10" w:rsidRPr="00F54F3E">
        <w:rPr>
          <w:rFonts w:asciiTheme="majorHAnsi" w:eastAsiaTheme="majorEastAsia" w:hAnsiTheme="majorHAnsi" w:cstheme="majorBidi"/>
          <w:b/>
          <w:color w:val="365F91" w:themeColor="accent1" w:themeShade="BF"/>
          <w:sz w:val="32"/>
          <w:szCs w:val="32"/>
        </w:rPr>
        <w:t>CODERS 06</w:t>
      </w:r>
      <w:r w:rsidR="00DC1F10" w:rsidRPr="0062120E">
        <w:rPr>
          <w:rFonts w:asciiTheme="majorHAnsi" w:eastAsiaTheme="majorEastAsia" w:hAnsiTheme="majorHAnsi" w:cstheme="majorBidi"/>
          <w:b/>
          <w:color w:val="365F91" w:themeColor="accent1" w:themeShade="BF"/>
          <w:sz w:val="32"/>
          <w:szCs w:val="32"/>
        </w:rPr>
        <w:t xml:space="preserve"> </w:t>
      </w:r>
      <w:r w:rsidR="00DC1F10">
        <w:rPr>
          <w:rFonts w:asciiTheme="majorHAnsi" w:eastAsiaTheme="majorEastAsia" w:hAnsiTheme="majorHAnsi" w:cstheme="majorBidi"/>
          <w:b/>
          <w:color w:val="365F91" w:themeColor="accent1" w:themeShade="BF"/>
          <w:sz w:val="32"/>
          <w:szCs w:val="32"/>
        </w:rPr>
        <w:t>du 12 Février 2021 en visioconférence</w:t>
      </w:r>
    </w:p>
    <w:p w14:paraId="363376A7" w14:textId="77777777" w:rsidR="00D60EA2" w:rsidRDefault="00D60EA2" w:rsidP="00DC1F10"/>
    <w:p w14:paraId="16F56EB7" w14:textId="77777777" w:rsidR="00DC1F10" w:rsidRDefault="00DC1F10" w:rsidP="00DC1F10">
      <w:r>
        <w:t>La séance s’ouvre à 16H17</w:t>
      </w:r>
    </w:p>
    <w:p w14:paraId="60A51F2C" w14:textId="77777777" w:rsidR="00DC1F10" w:rsidRDefault="00DC1F10" w:rsidP="00DC1F10">
      <w:pPr>
        <w:pStyle w:val="Paragraphedeliste"/>
        <w:numPr>
          <w:ilvl w:val="0"/>
          <w:numId w:val="2"/>
        </w:numPr>
        <w:spacing w:after="160" w:line="259" w:lineRule="auto"/>
        <w:jc w:val="both"/>
      </w:pPr>
      <w:r>
        <w:t>Gérard Bertrand précise que seuls les présidents des clubs votent soit 7 personnes.</w:t>
      </w:r>
    </w:p>
    <w:p w14:paraId="39A9B9C5" w14:textId="77777777" w:rsidR="00DC1F10" w:rsidRDefault="00DC1F10" w:rsidP="00DC1F10">
      <w:pPr>
        <w:pStyle w:val="Paragraphedeliste"/>
        <w:jc w:val="both"/>
      </w:pPr>
    </w:p>
    <w:p w14:paraId="3F488BCA" w14:textId="77777777" w:rsidR="00DC1F10" w:rsidRDefault="00DC1F10" w:rsidP="00DC1F10">
      <w:pPr>
        <w:pStyle w:val="Paragraphedeliste"/>
        <w:numPr>
          <w:ilvl w:val="0"/>
          <w:numId w:val="2"/>
        </w:numPr>
        <w:spacing w:after="160" w:line="259" w:lineRule="auto"/>
        <w:jc w:val="both"/>
      </w:pPr>
      <w:r>
        <w:t>Liste des personnes se présentant :</w:t>
      </w:r>
    </w:p>
    <w:p w14:paraId="5D279A53" w14:textId="77777777" w:rsidR="00DC1F10" w:rsidRDefault="00DC1F10" w:rsidP="00DC1F10">
      <w:pPr>
        <w:jc w:val="both"/>
      </w:pPr>
      <w:r>
        <w:t>Gérard Bertrand, Lucette Lefévre, Rose-Marie Mason, Serge Olivier, Chantal Otto, Michèle Viviano, Gisèle Vollet.</w:t>
      </w:r>
    </w:p>
    <w:p w14:paraId="5358491A" w14:textId="77777777" w:rsidR="00DC1F10" w:rsidRDefault="00DC1F10" w:rsidP="00DC1F10">
      <w:pPr>
        <w:jc w:val="both"/>
      </w:pPr>
    </w:p>
    <w:p w14:paraId="7CF95A4F" w14:textId="6C3D240D" w:rsidR="00DC1F10" w:rsidRDefault="00DC1F10" w:rsidP="00DC1F10">
      <w:pPr>
        <w:pStyle w:val="Paragraphedeliste"/>
        <w:numPr>
          <w:ilvl w:val="0"/>
          <w:numId w:val="3"/>
        </w:numPr>
        <w:spacing w:after="160" w:line="259" w:lineRule="auto"/>
        <w:jc w:val="both"/>
      </w:pPr>
      <w:r>
        <w:t>Gérard Bertrand procède alors au dépouillement en visioconférence en décachetant les enveloppes d’envois puis les enveloppes neutres.</w:t>
      </w:r>
    </w:p>
    <w:p w14:paraId="050A902C" w14:textId="77777777" w:rsidR="00DC1F10" w:rsidRDefault="00DC1F10" w:rsidP="00DC1F10">
      <w:pPr>
        <w:jc w:val="both"/>
      </w:pPr>
    </w:p>
    <w:p w14:paraId="0149AB0D" w14:textId="77777777" w:rsidR="00DC1F10" w:rsidRDefault="00DC1F10" w:rsidP="00DC1F10">
      <w:pPr>
        <w:pStyle w:val="Paragraphedeliste"/>
        <w:numPr>
          <w:ilvl w:val="0"/>
          <w:numId w:val="3"/>
        </w:numPr>
        <w:spacing w:after="160" w:line="259" w:lineRule="auto"/>
        <w:jc w:val="both"/>
      </w:pPr>
      <w:r>
        <w:t>Résultats : Tous les membres qui se présentaient ont obtenus 7 voix.</w:t>
      </w:r>
    </w:p>
    <w:p w14:paraId="0233B4A5" w14:textId="77777777" w:rsidR="00DC1F10" w:rsidRDefault="00DC1F10" w:rsidP="00DC1F10">
      <w:pPr>
        <w:ind w:left="708"/>
        <w:jc w:val="both"/>
      </w:pPr>
      <w:r>
        <w:t>Sont donc élus :</w:t>
      </w:r>
    </w:p>
    <w:p w14:paraId="14A5C3C9" w14:textId="77777777" w:rsidR="00DC1F10" w:rsidRDefault="00DC1F10" w:rsidP="00DC1F10">
      <w:pPr>
        <w:ind w:left="708"/>
        <w:jc w:val="both"/>
      </w:pPr>
      <w:r>
        <w:t>Gérard Bertrand, Lucette Lefévre, Rose-Marie Mason, Serge Olivier, Chantal Otto, Michèle Viviano, Gisèle Vollet.</w:t>
      </w:r>
    </w:p>
    <w:p w14:paraId="3654AA95" w14:textId="77777777" w:rsidR="00DC1F10" w:rsidRDefault="00DC1F10" w:rsidP="00DC1F10">
      <w:pPr>
        <w:ind w:left="708"/>
        <w:jc w:val="both"/>
      </w:pPr>
    </w:p>
    <w:p w14:paraId="6920D5EE" w14:textId="14A0BBEA" w:rsidR="00DC1F10" w:rsidRDefault="00DC1F10" w:rsidP="00DC1F10">
      <w:pPr>
        <w:pStyle w:val="Paragraphedeliste"/>
        <w:numPr>
          <w:ilvl w:val="0"/>
          <w:numId w:val="4"/>
        </w:numPr>
        <w:spacing w:after="160" w:line="259" w:lineRule="auto"/>
        <w:jc w:val="both"/>
      </w:pPr>
      <w:r>
        <w:t>Quelques précisions sont alors apportées par Gérard Bertrand sur le rôle de chacun des membres du bureau du comité directeur. Michèle Ast précise le rôle du référent « formation ». Un référent « licence » n’est plus nécessaire. Le référent subvention et développement travaille en lien avec Michaël Anthoine (CTF).</w:t>
      </w:r>
    </w:p>
    <w:p w14:paraId="7555C098" w14:textId="77777777" w:rsidR="00DC1F10" w:rsidRDefault="00DC1F10" w:rsidP="00DC1F10">
      <w:pPr>
        <w:pStyle w:val="Paragraphedeliste"/>
        <w:spacing w:after="160" w:line="259" w:lineRule="auto"/>
        <w:jc w:val="both"/>
      </w:pPr>
    </w:p>
    <w:p w14:paraId="0F0A2E59" w14:textId="77777777" w:rsidR="00DC1F10" w:rsidRDefault="00DC1F10" w:rsidP="00DC1F10">
      <w:pPr>
        <w:pStyle w:val="Paragraphedeliste"/>
        <w:spacing w:after="160" w:line="259" w:lineRule="auto"/>
        <w:jc w:val="both"/>
      </w:pPr>
    </w:p>
    <w:p w14:paraId="7ACB096D" w14:textId="77777777" w:rsidR="00D60EA2" w:rsidRDefault="00D60EA2" w:rsidP="00D60EA2">
      <w:pPr>
        <w:ind w:left="141" w:firstLine="1275"/>
        <w:rPr>
          <w:b/>
          <w:color w:val="00B050"/>
        </w:rPr>
      </w:pPr>
      <w:r>
        <w:rPr>
          <w:b/>
          <w:color w:val="00B050"/>
        </w:rPr>
        <w:lastRenderedPageBreak/>
        <w:t xml:space="preserve">CODERS 06 – Comité Départemental de la Retraite Sportive </w:t>
      </w:r>
    </w:p>
    <w:p w14:paraId="5A358E83" w14:textId="6BA51BFC" w:rsidR="00D60EA2" w:rsidRPr="000E5991" w:rsidRDefault="00D60EA2" w:rsidP="00D60EA2">
      <w:pPr>
        <w:ind w:left="-567"/>
        <w:rPr>
          <w:b/>
          <w:color w:val="00B050"/>
        </w:rPr>
      </w:pPr>
      <w:r>
        <w:rPr>
          <w:noProof/>
        </w:rPr>
        <w:t xml:space="preserve">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b/>
          <w:color w:val="00B050"/>
        </w:rPr>
        <w:t>des Alpes-Maritimes</w:t>
      </w:r>
      <w:r>
        <w:rPr>
          <w:b/>
          <w:color w:val="00B050"/>
        </w:rPr>
        <w:tab/>
      </w:r>
      <w:r>
        <w:rPr>
          <w:b/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</w:p>
    <w:p w14:paraId="6DD53BD8" w14:textId="77777777" w:rsidR="00DC1F10" w:rsidRDefault="00DC1F10" w:rsidP="00D60EA2">
      <w:pPr>
        <w:jc w:val="both"/>
      </w:pPr>
    </w:p>
    <w:p w14:paraId="2BBBEBAC" w14:textId="57478564" w:rsidR="00DC1F10" w:rsidRDefault="00DC1F10" w:rsidP="00DC1F10">
      <w:pPr>
        <w:ind w:left="708"/>
        <w:jc w:val="both"/>
      </w:pPr>
      <w:r>
        <w:t>Au sein du comité directeur, les différents postes</w:t>
      </w:r>
      <w:r w:rsidRPr="00651917">
        <w:t xml:space="preserve"> </w:t>
      </w:r>
      <w:r>
        <w:t>sont alors répartis</w:t>
      </w:r>
    </w:p>
    <w:p w14:paraId="634CE1A6" w14:textId="77777777" w:rsidR="00DC1F10" w:rsidRDefault="00DC1F10" w:rsidP="00DC1F10">
      <w:pPr>
        <w:ind w:left="708"/>
        <w:jc w:val="both"/>
      </w:pPr>
      <w:r>
        <w:t>Membres du bureau :</w:t>
      </w:r>
    </w:p>
    <w:p w14:paraId="1779980A" w14:textId="77777777" w:rsidR="00DC1F10" w:rsidRDefault="00DC1F10" w:rsidP="00DC1F10">
      <w:pPr>
        <w:ind w:left="708"/>
        <w:jc w:val="both"/>
      </w:pPr>
      <w:r>
        <w:tab/>
        <w:t>Président : Gérard Bertrand</w:t>
      </w:r>
    </w:p>
    <w:p w14:paraId="2ECA7F57" w14:textId="77777777" w:rsidR="00DC1F10" w:rsidRDefault="00DC1F10" w:rsidP="00DC1F10">
      <w:pPr>
        <w:ind w:left="708"/>
        <w:jc w:val="both"/>
      </w:pPr>
      <w:r>
        <w:tab/>
        <w:t>Trésorier : Michel Viviano</w:t>
      </w:r>
    </w:p>
    <w:p w14:paraId="2983FFED" w14:textId="31739DCC" w:rsidR="00DC1F10" w:rsidRDefault="00DC1F10" w:rsidP="00DC1F10">
      <w:pPr>
        <w:ind w:left="708"/>
        <w:jc w:val="both"/>
      </w:pPr>
      <w:r>
        <w:tab/>
        <w:t>Secrétaire : Chantal Otto</w:t>
      </w:r>
    </w:p>
    <w:p w14:paraId="3B7960DE" w14:textId="16835896" w:rsidR="00CE79CB" w:rsidRDefault="00CE79CB" w:rsidP="00DC1F10">
      <w:pPr>
        <w:ind w:left="708"/>
        <w:jc w:val="both"/>
      </w:pPr>
      <w:r>
        <w:t>Le président lance un appel à candidatures aux postes de référents et présidents de commissions :</w:t>
      </w:r>
    </w:p>
    <w:p w14:paraId="48AD5E8A" w14:textId="515FEC61" w:rsidR="00263AAD" w:rsidRDefault="00263AAD" w:rsidP="00DC1F10">
      <w:pPr>
        <w:ind w:left="708"/>
        <w:jc w:val="both"/>
      </w:pPr>
      <w:r>
        <w:tab/>
        <w:t>Référent Formation : Alain CHOUYA</w:t>
      </w:r>
    </w:p>
    <w:p w14:paraId="47FE0056" w14:textId="77777777" w:rsidR="00DC1F10" w:rsidRDefault="00DC1F10" w:rsidP="00DC1F10">
      <w:pPr>
        <w:ind w:left="708"/>
        <w:jc w:val="both"/>
      </w:pPr>
      <w:r>
        <w:tab/>
        <w:t>Commission séjour : Michel Viviano</w:t>
      </w:r>
    </w:p>
    <w:p w14:paraId="765FC9E4" w14:textId="77777777" w:rsidR="00DC1F10" w:rsidRDefault="00DC1F10" w:rsidP="00DC1F10">
      <w:pPr>
        <w:ind w:left="708"/>
        <w:jc w:val="both"/>
      </w:pPr>
      <w:r>
        <w:tab/>
        <w:t>Commission rassemblement Coders 06 : Rose-Marie Mason et Michèle Ast</w:t>
      </w:r>
    </w:p>
    <w:p w14:paraId="53D12A2F" w14:textId="53228166" w:rsidR="00DC1F10" w:rsidRDefault="00DC1F10" w:rsidP="00DC1F10">
      <w:pPr>
        <w:ind w:left="708"/>
        <w:jc w:val="both"/>
      </w:pPr>
      <w:r>
        <w:tab/>
        <w:t>Commission subvention et développement : Pas de candidat</w:t>
      </w:r>
    </w:p>
    <w:p w14:paraId="6DCB1ACA" w14:textId="77777777" w:rsidR="00935375" w:rsidRDefault="00935375" w:rsidP="00DC1F10">
      <w:pPr>
        <w:ind w:left="708"/>
        <w:jc w:val="both"/>
      </w:pPr>
    </w:p>
    <w:p w14:paraId="1A4C3EBE" w14:textId="77777777" w:rsidR="00DC1F10" w:rsidRDefault="00DC1F10" w:rsidP="00DC1F10">
      <w:r>
        <w:t>La séance se termine à 16H45</w:t>
      </w:r>
    </w:p>
    <w:p w14:paraId="7A0FC78D" w14:textId="77777777" w:rsidR="00DC1F10" w:rsidRDefault="00DC1F10" w:rsidP="00DC1F10"/>
    <w:p w14:paraId="27DD2B4A" w14:textId="5681A569" w:rsidR="00935375" w:rsidRDefault="00DC1F10" w:rsidP="00DC1F10">
      <w:pPr>
        <w:pStyle w:val="Paragraphedeliste"/>
        <w:jc w:val="both"/>
      </w:pPr>
      <w:r>
        <w:t>Gérard Bertrand</w:t>
      </w:r>
      <w:r w:rsidR="00935375">
        <w:tab/>
      </w:r>
      <w:r w:rsidR="00935375">
        <w:tab/>
      </w:r>
      <w:r w:rsidR="00935375">
        <w:tab/>
      </w:r>
      <w:r w:rsidR="00935375">
        <w:tab/>
      </w:r>
      <w:r w:rsidR="00935375">
        <w:tab/>
      </w:r>
      <w:r w:rsidR="00935375">
        <w:tab/>
        <w:t>Chantal Otto</w:t>
      </w:r>
    </w:p>
    <w:p w14:paraId="28905886" w14:textId="46B3A3AE" w:rsidR="00935375" w:rsidRDefault="00853784" w:rsidP="00DC1F10">
      <w:pPr>
        <w:pStyle w:val="Paragraphedeliste"/>
        <w:jc w:val="both"/>
      </w:pPr>
      <w:r w:rsidRPr="00853784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3CAFF950" wp14:editId="6FD21519">
            <wp:simplePos x="0" y="0"/>
            <wp:positionH relativeFrom="column">
              <wp:posOffset>4144645</wp:posOffset>
            </wp:positionH>
            <wp:positionV relativeFrom="paragraph">
              <wp:posOffset>8255</wp:posOffset>
            </wp:positionV>
            <wp:extent cx="510540" cy="723900"/>
            <wp:effectExtent l="0" t="0" r="3810" b="0"/>
            <wp:wrapTight wrapText="bothSides">
              <wp:wrapPolygon edited="0">
                <wp:start x="0" y="0"/>
                <wp:lineTo x="0" y="21032"/>
                <wp:lineTo x="20955" y="21032"/>
                <wp:lineTo x="20955" y="0"/>
                <wp:lineTo x="0" y="0"/>
              </wp:wrapPolygon>
            </wp:wrapTight>
            <wp:docPr id="2" name="Image 2" descr="C:\Users\xxxx\Pictures\signatur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xx\Pictures\signature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4B088C" w14:textId="639626ED" w:rsidR="00935375" w:rsidRDefault="00935375" w:rsidP="00935375">
      <w:pPr>
        <w:pStyle w:val="Paragraphedeliste"/>
        <w:jc w:val="both"/>
      </w:pPr>
      <w:r w:rsidRPr="00067814">
        <w:rPr>
          <w:b/>
          <w:noProof/>
          <w:sz w:val="44"/>
          <w:szCs w:val="44"/>
          <w:lang w:eastAsia="fr-FR"/>
        </w:rPr>
        <w:drawing>
          <wp:inline distT="0" distB="0" distL="0" distR="0" wp14:anchorId="706746B1" wp14:editId="11A463C8">
            <wp:extent cx="999035" cy="4762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143" cy="485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765D5" w14:textId="608AAE0E" w:rsidR="00DC1F10" w:rsidRDefault="00DC1F10" w:rsidP="00DC1F10">
      <w:pPr>
        <w:pStyle w:val="Paragraphedeliste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BBA6EB9" w14:textId="77777777" w:rsidR="00DC1F10" w:rsidRDefault="00DC1F10" w:rsidP="00DC1F10">
      <w:pPr>
        <w:pStyle w:val="Paragraphedeliste"/>
        <w:jc w:val="both"/>
      </w:pPr>
      <w:r>
        <w:t>Président du CODRES 06</w:t>
      </w:r>
      <w:r>
        <w:tab/>
      </w:r>
      <w:r>
        <w:tab/>
      </w:r>
      <w:r>
        <w:tab/>
      </w:r>
      <w:r>
        <w:tab/>
      </w:r>
      <w:r>
        <w:tab/>
        <w:t>Secrétaire</w:t>
      </w:r>
      <w:r>
        <w:tab/>
      </w:r>
    </w:p>
    <w:p w14:paraId="094818DC" w14:textId="66FD57FC" w:rsidR="000E5991" w:rsidRDefault="000E5991" w:rsidP="00DC1F10"/>
    <w:p w14:paraId="542E4813" w14:textId="0E8FE60F" w:rsidR="000B1428" w:rsidRDefault="000B1428" w:rsidP="000E5991">
      <w:pPr>
        <w:ind w:left="-567" w:firstLine="1275"/>
        <w:rPr>
          <w:b/>
        </w:rPr>
      </w:pPr>
    </w:p>
    <w:p w14:paraId="000138A8" w14:textId="77777777" w:rsidR="000E5991" w:rsidRPr="00DD696C" w:rsidRDefault="000E5991" w:rsidP="00DD696C">
      <w:pPr>
        <w:ind w:left="-567" w:hanging="288"/>
        <w:rPr>
          <w:b/>
          <w:color w:val="00B050"/>
        </w:rPr>
      </w:pPr>
    </w:p>
    <w:p w14:paraId="5315A192" w14:textId="48BB43BD" w:rsidR="00935375" w:rsidRPr="000B36C0" w:rsidRDefault="00997DD1" w:rsidP="00935375">
      <w:pPr>
        <w:ind w:left="5664"/>
      </w:pPr>
      <w:r>
        <w:t xml:space="preserve">     </w:t>
      </w:r>
      <w:r w:rsidR="001E2677">
        <w:tab/>
      </w:r>
      <w:r w:rsidR="001E2677">
        <w:tab/>
      </w:r>
      <w:r>
        <w:t xml:space="preserve">  </w:t>
      </w:r>
    </w:p>
    <w:p w14:paraId="5C6304D2" w14:textId="5E11CAA6" w:rsidR="001E2677" w:rsidRPr="000B36C0" w:rsidRDefault="001E2677" w:rsidP="001E2677">
      <w:pPr>
        <w:ind w:left="6372" w:firstLine="708"/>
      </w:pPr>
    </w:p>
    <w:sectPr w:rsidR="001E2677" w:rsidRPr="000B36C0" w:rsidSect="000E5991">
      <w:headerReference w:type="default" r:id="rId11"/>
      <w:footerReference w:type="default" r:id="rId12"/>
      <w:pgSz w:w="11906" w:h="16838"/>
      <w:pgMar w:top="56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05347" w14:textId="77777777" w:rsidR="0061551B" w:rsidRDefault="0061551B" w:rsidP="00AC21E5">
      <w:pPr>
        <w:spacing w:after="0" w:line="240" w:lineRule="auto"/>
      </w:pPr>
      <w:r>
        <w:separator/>
      </w:r>
    </w:p>
  </w:endnote>
  <w:endnote w:type="continuationSeparator" w:id="0">
    <w:p w14:paraId="67EE0DE3" w14:textId="77777777" w:rsidR="0061551B" w:rsidRDefault="0061551B" w:rsidP="00AC2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91A9B" w14:textId="77777777" w:rsidR="00AC21E5" w:rsidRPr="00B7641C" w:rsidRDefault="00AC21E5" w:rsidP="00AC21E5">
    <w:pPr>
      <w:jc w:val="center"/>
      <w:rPr>
        <w:color w:val="0070C0"/>
        <w:sz w:val="16"/>
        <w:szCs w:val="16"/>
      </w:rPr>
    </w:pPr>
    <w:r w:rsidRPr="00B7641C">
      <w:rPr>
        <w:color w:val="0070C0"/>
        <w:sz w:val="16"/>
        <w:szCs w:val="16"/>
      </w:rPr>
      <w:t>Monsieur Gérard BERTRAND – Président du CODERS 06 –</w:t>
    </w:r>
    <w:r>
      <w:rPr>
        <w:color w:val="0070C0"/>
        <w:sz w:val="16"/>
        <w:szCs w:val="16"/>
      </w:rPr>
      <w:t xml:space="preserve"> 334 </w:t>
    </w:r>
    <w:r w:rsidRPr="00B7641C">
      <w:rPr>
        <w:color w:val="0070C0"/>
        <w:sz w:val="16"/>
        <w:szCs w:val="16"/>
      </w:rPr>
      <w:t xml:space="preserve">avenue Pierre Sauvaigo – Villa Eden Blue – 06700 Saint-Laurent-du-Var – Portable : 06.21.85.29.55. – </w:t>
    </w:r>
    <w:r>
      <w:rPr>
        <w:color w:val="0070C0"/>
        <w:sz w:val="16"/>
        <w:szCs w:val="16"/>
      </w:rPr>
      <w:t>Courriel</w:t>
    </w:r>
    <w:r w:rsidRPr="00B7641C">
      <w:rPr>
        <w:color w:val="0070C0"/>
        <w:sz w:val="16"/>
        <w:szCs w:val="16"/>
      </w:rPr>
      <w:t> : coders06000@gmail.com</w:t>
    </w:r>
  </w:p>
  <w:p w14:paraId="3E2E7F2E" w14:textId="77777777" w:rsidR="00AC21E5" w:rsidRDefault="00AC21E5">
    <w:pPr>
      <w:pStyle w:val="Pieddepage"/>
    </w:pPr>
  </w:p>
  <w:p w14:paraId="18D1DD82" w14:textId="77777777" w:rsidR="00AC21E5" w:rsidRDefault="00AC21E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6BB41" w14:textId="77777777" w:rsidR="0061551B" w:rsidRDefault="0061551B" w:rsidP="00AC21E5">
      <w:pPr>
        <w:spacing w:after="0" w:line="240" w:lineRule="auto"/>
      </w:pPr>
      <w:r>
        <w:separator/>
      </w:r>
    </w:p>
  </w:footnote>
  <w:footnote w:type="continuationSeparator" w:id="0">
    <w:p w14:paraId="450FD01C" w14:textId="77777777" w:rsidR="0061551B" w:rsidRDefault="0061551B" w:rsidP="00AC2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14736047"/>
      <w:docPartObj>
        <w:docPartGallery w:val="Page Numbers (Top of Page)"/>
        <w:docPartUnique/>
      </w:docPartObj>
    </w:sdtPr>
    <w:sdtEndPr/>
    <w:sdtContent>
      <w:p w14:paraId="6EB56334" w14:textId="37D52BFC" w:rsidR="00935375" w:rsidRDefault="00935375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849">
          <w:rPr>
            <w:noProof/>
          </w:rPr>
          <w:t>2</w:t>
        </w:r>
        <w:r>
          <w:fldChar w:fldCharType="end"/>
        </w:r>
      </w:p>
    </w:sdtContent>
  </w:sdt>
  <w:p w14:paraId="780F0672" w14:textId="77777777" w:rsidR="00935375" w:rsidRDefault="0093537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C5D1D"/>
    <w:multiLevelType w:val="hybridMultilevel"/>
    <w:tmpl w:val="CC4CFC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57909"/>
    <w:multiLevelType w:val="hybridMultilevel"/>
    <w:tmpl w:val="4DA643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01966"/>
    <w:multiLevelType w:val="hybridMultilevel"/>
    <w:tmpl w:val="001A484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86DF4"/>
    <w:multiLevelType w:val="hybridMultilevel"/>
    <w:tmpl w:val="1040B18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58C"/>
    <w:rsid w:val="000042EE"/>
    <w:rsid w:val="00005F71"/>
    <w:rsid w:val="00083E75"/>
    <w:rsid w:val="00085E55"/>
    <w:rsid w:val="000B1428"/>
    <w:rsid w:val="000B36C0"/>
    <w:rsid w:val="000C1696"/>
    <w:rsid w:val="000E4E95"/>
    <w:rsid w:val="000E5991"/>
    <w:rsid w:val="000F4205"/>
    <w:rsid w:val="00154B3A"/>
    <w:rsid w:val="0015796A"/>
    <w:rsid w:val="0019289E"/>
    <w:rsid w:val="001939AF"/>
    <w:rsid w:val="001D3756"/>
    <w:rsid w:val="001E2677"/>
    <w:rsid w:val="001F6657"/>
    <w:rsid w:val="002068D4"/>
    <w:rsid w:val="00221A7C"/>
    <w:rsid w:val="00263AAD"/>
    <w:rsid w:val="002701A6"/>
    <w:rsid w:val="00275858"/>
    <w:rsid w:val="002966EE"/>
    <w:rsid w:val="002A3A3E"/>
    <w:rsid w:val="002D232A"/>
    <w:rsid w:val="002F4970"/>
    <w:rsid w:val="002F5F8E"/>
    <w:rsid w:val="0032543B"/>
    <w:rsid w:val="003A66A9"/>
    <w:rsid w:val="003E7498"/>
    <w:rsid w:val="00414960"/>
    <w:rsid w:val="00433B20"/>
    <w:rsid w:val="004418C3"/>
    <w:rsid w:val="004A6ABE"/>
    <w:rsid w:val="004C4C67"/>
    <w:rsid w:val="004C7ACA"/>
    <w:rsid w:val="004C7BA7"/>
    <w:rsid w:val="004D3BDB"/>
    <w:rsid w:val="004D46F7"/>
    <w:rsid w:val="00516551"/>
    <w:rsid w:val="005755F8"/>
    <w:rsid w:val="00590D15"/>
    <w:rsid w:val="0061551B"/>
    <w:rsid w:val="006510BD"/>
    <w:rsid w:val="006926CD"/>
    <w:rsid w:val="006B6A38"/>
    <w:rsid w:val="006C4479"/>
    <w:rsid w:val="006D4143"/>
    <w:rsid w:val="006E18AA"/>
    <w:rsid w:val="0073304D"/>
    <w:rsid w:val="007714B7"/>
    <w:rsid w:val="007A4CCE"/>
    <w:rsid w:val="007E74BD"/>
    <w:rsid w:val="007F1023"/>
    <w:rsid w:val="0080463A"/>
    <w:rsid w:val="00823CA4"/>
    <w:rsid w:val="008278F2"/>
    <w:rsid w:val="0084733F"/>
    <w:rsid w:val="00850849"/>
    <w:rsid w:val="00853784"/>
    <w:rsid w:val="008C7233"/>
    <w:rsid w:val="008C75A8"/>
    <w:rsid w:val="008E3A02"/>
    <w:rsid w:val="008F1FF5"/>
    <w:rsid w:val="00902BE9"/>
    <w:rsid w:val="0091790B"/>
    <w:rsid w:val="00935375"/>
    <w:rsid w:val="00966634"/>
    <w:rsid w:val="00997DD1"/>
    <w:rsid w:val="009A3B4E"/>
    <w:rsid w:val="009F1699"/>
    <w:rsid w:val="009F38BC"/>
    <w:rsid w:val="009F79D7"/>
    <w:rsid w:val="00A325D7"/>
    <w:rsid w:val="00A370D8"/>
    <w:rsid w:val="00A60DAB"/>
    <w:rsid w:val="00A8464C"/>
    <w:rsid w:val="00AB3E93"/>
    <w:rsid w:val="00AC21E5"/>
    <w:rsid w:val="00AD33B9"/>
    <w:rsid w:val="00B159B3"/>
    <w:rsid w:val="00B2358C"/>
    <w:rsid w:val="00B811E5"/>
    <w:rsid w:val="00B9469E"/>
    <w:rsid w:val="00BC10EB"/>
    <w:rsid w:val="00C03AEF"/>
    <w:rsid w:val="00C14DDC"/>
    <w:rsid w:val="00C21AA6"/>
    <w:rsid w:val="00C276EB"/>
    <w:rsid w:val="00C32A31"/>
    <w:rsid w:val="00C81F0D"/>
    <w:rsid w:val="00CA7229"/>
    <w:rsid w:val="00CB0953"/>
    <w:rsid w:val="00CE79CB"/>
    <w:rsid w:val="00D24AFE"/>
    <w:rsid w:val="00D60EA2"/>
    <w:rsid w:val="00D80E0A"/>
    <w:rsid w:val="00DB4467"/>
    <w:rsid w:val="00DC1F10"/>
    <w:rsid w:val="00DD696C"/>
    <w:rsid w:val="00E23FE1"/>
    <w:rsid w:val="00E257B9"/>
    <w:rsid w:val="00E36B61"/>
    <w:rsid w:val="00E45658"/>
    <w:rsid w:val="00E6289F"/>
    <w:rsid w:val="00EB1A3A"/>
    <w:rsid w:val="00EE2EA1"/>
    <w:rsid w:val="00EE5294"/>
    <w:rsid w:val="00F16279"/>
    <w:rsid w:val="00F20435"/>
    <w:rsid w:val="00F2721B"/>
    <w:rsid w:val="00F64B4A"/>
    <w:rsid w:val="00FA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FBFE3"/>
  <w15:docId w15:val="{FCA4F2BE-7003-4222-B3CF-3FCF01C4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B2358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3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358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C2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21E5"/>
  </w:style>
  <w:style w:type="paragraph" w:styleId="Pieddepage">
    <w:name w:val="footer"/>
    <w:basedOn w:val="Normal"/>
    <w:link w:val="PieddepageCar"/>
    <w:uiPriority w:val="99"/>
    <w:unhideWhenUsed/>
    <w:rsid w:val="00AC2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21E5"/>
  </w:style>
  <w:style w:type="paragraph" w:styleId="Paragraphedeliste">
    <w:name w:val="List Paragraph"/>
    <w:basedOn w:val="Normal"/>
    <w:uiPriority w:val="34"/>
    <w:qFormat/>
    <w:rsid w:val="00005F71"/>
    <w:pPr>
      <w:ind w:left="720"/>
      <w:contextualSpacing/>
    </w:pPr>
  </w:style>
  <w:style w:type="paragraph" w:styleId="Corpsdetexte2">
    <w:name w:val="Body Text 2"/>
    <w:basedOn w:val="Normal"/>
    <w:link w:val="Corpsdetexte2Car"/>
    <w:rsid w:val="00DD69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DD696C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0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</dc:creator>
  <cp:lastModifiedBy>michel viviano</cp:lastModifiedBy>
  <cp:revision>4</cp:revision>
  <cp:lastPrinted>2021-02-15T15:29:00Z</cp:lastPrinted>
  <dcterms:created xsi:type="dcterms:W3CDTF">2021-02-22T10:13:00Z</dcterms:created>
  <dcterms:modified xsi:type="dcterms:W3CDTF">2021-02-22T13:42:00Z</dcterms:modified>
</cp:coreProperties>
</file>